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81" w:rsidRPr="00BD667C" w:rsidRDefault="006C0481" w:rsidP="0034352A">
      <w:pPr>
        <w:jc w:val="center"/>
        <w:rPr>
          <w:sz w:val="44"/>
          <w:szCs w:val="44"/>
        </w:rPr>
      </w:pPr>
      <w:r w:rsidRPr="00BD667C">
        <w:rPr>
          <w:rFonts w:hint="eastAsia"/>
          <w:sz w:val="44"/>
          <w:szCs w:val="44"/>
        </w:rPr>
        <w:t>临西县城乡规划局国有资产情况说明</w:t>
      </w:r>
    </w:p>
    <w:p w:rsidR="00843FD2" w:rsidRDefault="00843FD2" w:rsidP="00BD667C">
      <w:pPr>
        <w:ind w:firstLineChars="200" w:firstLine="640"/>
        <w:jc w:val="left"/>
        <w:rPr>
          <w:sz w:val="32"/>
          <w:szCs w:val="32"/>
        </w:rPr>
      </w:pPr>
      <w:bookmarkStart w:id="0" w:name="_GoBack"/>
      <w:bookmarkEnd w:id="0"/>
    </w:p>
    <w:p w:rsidR="006C0481" w:rsidRPr="00BD667C" w:rsidRDefault="006C0481" w:rsidP="00BD667C">
      <w:pPr>
        <w:ind w:firstLineChars="200" w:firstLine="640"/>
        <w:jc w:val="left"/>
        <w:rPr>
          <w:sz w:val="32"/>
          <w:szCs w:val="32"/>
        </w:rPr>
      </w:pPr>
      <w:r w:rsidRPr="00BD667C">
        <w:rPr>
          <w:rFonts w:hint="eastAsia"/>
          <w:sz w:val="32"/>
          <w:szCs w:val="32"/>
        </w:rPr>
        <w:t>我单位</w:t>
      </w:r>
      <w:r w:rsidR="006E382B" w:rsidRPr="00BD667C">
        <w:rPr>
          <w:rFonts w:hint="eastAsia"/>
          <w:sz w:val="32"/>
          <w:szCs w:val="32"/>
        </w:rPr>
        <w:t>国有资产年初共计</w:t>
      </w:r>
      <w:r w:rsidR="003D6F3C">
        <w:rPr>
          <w:rFonts w:hint="eastAsia"/>
          <w:sz w:val="32"/>
          <w:szCs w:val="32"/>
        </w:rPr>
        <w:t>70.5299</w:t>
      </w:r>
      <w:r w:rsidR="006E382B" w:rsidRPr="00BD667C">
        <w:rPr>
          <w:rFonts w:hint="eastAsia"/>
          <w:sz w:val="32"/>
          <w:szCs w:val="32"/>
        </w:rPr>
        <w:t>万元，</w:t>
      </w:r>
      <w:r w:rsidR="00431B98" w:rsidRPr="00BD667C">
        <w:rPr>
          <w:rFonts w:hint="eastAsia"/>
          <w:sz w:val="32"/>
          <w:szCs w:val="32"/>
        </w:rPr>
        <w:t>其中</w:t>
      </w:r>
      <w:r w:rsidR="00431B98">
        <w:rPr>
          <w:rFonts w:hint="eastAsia"/>
          <w:sz w:val="32"/>
          <w:szCs w:val="32"/>
        </w:rPr>
        <w:t>固定资产</w:t>
      </w:r>
      <w:r w:rsidR="00431B98">
        <w:rPr>
          <w:rFonts w:hint="eastAsia"/>
          <w:sz w:val="32"/>
          <w:szCs w:val="32"/>
        </w:rPr>
        <w:t>44.9492</w:t>
      </w:r>
      <w:r w:rsidR="00431B98" w:rsidRPr="00BD667C">
        <w:rPr>
          <w:rFonts w:hint="eastAsia"/>
          <w:sz w:val="32"/>
          <w:szCs w:val="32"/>
        </w:rPr>
        <w:t>万元，其他资产为</w:t>
      </w:r>
      <w:r w:rsidR="00431B98">
        <w:rPr>
          <w:rFonts w:hint="eastAsia"/>
          <w:sz w:val="32"/>
          <w:szCs w:val="32"/>
        </w:rPr>
        <w:t>25.5807</w:t>
      </w:r>
      <w:r w:rsidR="00431B98" w:rsidRPr="00BD667C">
        <w:rPr>
          <w:rFonts w:hint="eastAsia"/>
          <w:sz w:val="32"/>
          <w:szCs w:val="32"/>
        </w:rPr>
        <w:t>万元。</w:t>
      </w:r>
      <w:r w:rsidR="006E382B" w:rsidRPr="00BD667C">
        <w:rPr>
          <w:rFonts w:hint="eastAsia"/>
          <w:sz w:val="32"/>
          <w:szCs w:val="32"/>
        </w:rPr>
        <w:t>年末资产为</w:t>
      </w:r>
      <w:r w:rsidR="002C3306">
        <w:rPr>
          <w:rFonts w:hint="eastAsia"/>
          <w:sz w:val="32"/>
          <w:szCs w:val="32"/>
        </w:rPr>
        <w:t>47.6152</w:t>
      </w:r>
      <w:r w:rsidR="006E382B" w:rsidRPr="00BD667C">
        <w:rPr>
          <w:rFonts w:hint="eastAsia"/>
          <w:sz w:val="32"/>
          <w:szCs w:val="32"/>
        </w:rPr>
        <w:t>万元，</w:t>
      </w:r>
      <w:r w:rsidR="00431B98">
        <w:rPr>
          <w:rFonts w:hint="eastAsia"/>
          <w:sz w:val="32"/>
          <w:szCs w:val="32"/>
        </w:rPr>
        <w:t>减少了</w:t>
      </w:r>
      <w:r w:rsidR="006E382B" w:rsidRPr="00BD667C">
        <w:rPr>
          <w:rFonts w:hint="eastAsia"/>
          <w:sz w:val="32"/>
          <w:szCs w:val="32"/>
        </w:rPr>
        <w:t>31.13</w:t>
      </w:r>
      <w:r w:rsidR="006E382B" w:rsidRPr="00BD667C">
        <w:rPr>
          <w:rFonts w:hint="eastAsia"/>
          <w:sz w:val="32"/>
          <w:szCs w:val="32"/>
        </w:rPr>
        <w:t>万元。</w:t>
      </w:r>
    </w:p>
    <w:p w:rsidR="00431B98" w:rsidRPr="00BD667C" w:rsidRDefault="00431B98">
      <w:pPr>
        <w:ind w:firstLineChars="200" w:firstLine="640"/>
        <w:jc w:val="left"/>
        <w:rPr>
          <w:sz w:val="32"/>
          <w:szCs w:val="32"/>
        </w:rPr>
      </w:pPr>
    </w:p>
    <w:sectPr w:rsidR="00431B98" w:rsidRPr="00BD667C" w:rsidSect="00EC4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D79" w:rsidRDefault="00294D79" w:rsidP="00425CF9">
      <w:r>
        <w:separator/>
      </w:r>
    </w:p>
  </w:endnote>
  <w:endnote w:type="continuationSeparator" w:id="0">
    <w:p w:rsidR="00294D79" w:rsidRDefault="00294D79" w:rsidP="0042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D79" w:rsidRDefault="00294D79" w:rsidP="00425CF9">
      <w:r>
        <w:separator/>
      </w:r>
    </w:p>
  </w:footnote>
  <w:footnote w:type="continuationSeparator" w:id="0">
    <w:p w:rsidR="00294D79" w:rsidRDefault="00294D79" w:rsidP="00425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481"/>
    <w:rsid w:val="00294D79"/>
    <w:rsid w:val="002C3306"/>
    <w:rsid w:val="0034352A"/>
    <w:rsid w:val="003D6F3C"/>
    <w:rsid w:val="00425CF9"/>
    <w:rsid w:val="00431B98"/>
    <w:rsid w:val="004A2F40"/>
    <w:rsid w:val="006C0481"/>
    <w:rsid w:val="006E382B"/>
    <w:rsid w:val="00843FD2"/>
    <w:rsid w:val="009029F7"/>
    <w:rsid w:val="00BC2EA3"/>
    <w:rsid w:val="00BD667C"/>
    <w:rsid w:val="00E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C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C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28</cp:revision>
  <dcterms:created xsi:type="dcterms:W3CDTF">2016-11-24T07:51:00Z</dcterms:created>
  <dcterms:modified xsi:type="dcterms:W3CDTF">2016-11-25T05:38:00Z</dcterms:modified>
</cp:coreProperties>
</file>