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05" w:rsidRDefault="008A4B05">
      <w:pPr>
        <w:jc w:val="center"/>
        <w:rPr>
          <w:rFonts w:ascii="黑体" w:eastAsia="黑体" w:hAnsi="黑体" w:cs="Times New Roman" w:hint="eastAsia"/>
          <w:b/>
          <w:bCs/>
          <w:sz w:val="30"/>
          <w:szCs w:val="30"/>
        </w:rPr>
      </w:pPr>
    </w:p>
    <w:p w:rsidR="008A4B05" w:rsidRDefault="008A4B05">
      <w:pPr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</w:p>
    <w:p w:rsidR="008A4B05" w:rsidRDefault="008A4B05">
      <w:pPr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</w:p>
    <w:p w:rsidR="008A4B05" w:rsidRDefault="008A4B05">
      <w:pPr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</w:p>
    <w:p w:rsidR="008A4B05" w:rsidRDefault="007F252F">
      <w:pPr>
        <w:jc w:val="center"/>
        <w:rPr>
          <w:rFonts w:ascii="黑体" w:eastAsia="黑体" w:hAnsi="黑体" w:cs="Times New Roman"/>
          <w:b/>
          <w:bCs/>
          <w:sz w:val="84"/>
          <w:szCs w:val="84"/>
        </w:rPr>
      </w:pPr>
      <w:r>
        <w:rPr>
          <w:rFonts w:ascii="黑体" w:eastAsia="黑体" w:hAnsi="黑体" w:cs="黑体" w:hint="eastAsia"/>
          <w:b/>
          <w:bCs/>
          <w:sz w:val="84"/>
          <w:szCs w:val="84"/>
        </w:rPr>
        <w:t>临西县</w:t>
      </w:r>
      <w:r w:rsidR="008A4B05">
        <w:rPr>
          <w:rFonts w:ascii="黑体" w:eastAsia="黑体" w:hAnsi="黑体" w:cs="黑体" w:hint="eastAsia"/>
          <w:b/>
          <w:bCs/>
          <w:sz w:val="84"/>
          <w:szCs w:val="84"/>
        </w:rPr>
        <w:t>地方税务局</w:t>
      </w:r>
    </w:p>
    <w:p w:rsidR="008A4B05" w:rsidRDefault="008A4B05">
      <w:pPr>
        <w:jc w:val="center"/>
        <w:rPr>
          <w:rFonts w:ascii="黑体" w:eastAsia="黑体" w:hAnsi="黑体" w:cs="Times New Roman"/>
          <w:b/>
          <w:bCs/>
          <w:sz w:val="84"/>
          <w:szCs w:val="84"/>
        </w:rPr>
      </w:pPr>
      <w:r>
        <w:rPr>
          <w:rFonts w:ascii="黑体" w:eastAsia="黑体" w:hAnsi="黑体" w:cs="黑体" w:hint="eastAsia"/>
          <w:b/>
          <w:bCs/>
          <w:sz w:val="84"/>
          <w:szCs w:val="84"/>
        </w:rPr>
        <w:t>行政执法流程图</w:t>
      </w: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Default="008A4B05">
      <w:pPr>
        <w:rPr>
          <w:rFonts w:cs="Times New Roman"/>
        </w:rPr>
      </w:pPr>
    </w:p>
    <w:p w:rsidR="008A4B05" w:rsidRPr="00A07713" w:rsidRDefault="008A4B05" w:rsidP="007F252F">
      <w:pPr>
        <w:spacing w:afterLines="100" w:after="312"/>
        <w:ind w:firstLineChars="550" w:firstLine="2871"/>
        <w:rPr>
          <w:rFonts w:ascii="黑体" w:eastAsia="黑体" w:hAnsi="黑体" w:cs="Times New Roman"/>
          <w:b/>
          <w:bCs/>
          <w:sz w:val="52"/>
          <w:szCs w:val="52"/>
        </w:rPr>
      </w:pPr>
      <w:r w:rsidRPr="00A07713">
        <w:rPr>
          <w:rFonts w:ascii="黑体" w:eastAsia="黑体" w:hAnsi="黑体" w:cs="黑体"/>
          <w:b/>
          <w:bCs/>
          <w:sz w:val="52"/>
          <w:szCs w:val="52"/>
        </w:rPr>
        <w:t>2017</w:t>
      </w:r>
      <w:r w:rsidRPr="00A07713">
        <w:rPr>
          <w:rFonts w:ascii="黑体" w:eastAsia="黑体" w:hAnsi="黑体" w:cs="黑体" w:hint="eastAsia"/>
          <w:b/>
          <w:bCs/>
          <w:sz w:val="52"/>
          <w:szCs w:val="52"/>
        </w:rPr>
        <w:t>年</w:t>
      </w:r>
      <w:r w:rsidR="00195006">
        <w:rPr>
          <w:rFonts w:ascii="黑体" w:eastAsia="黑体" w:hAnsi="黑体" w:cs="黑体" w:hint="eastAsia"/>
          <w:b/>
          <w:bCs/>
          <w:sz w:val="52"/>
          <w:szCs w:val="52"/>
        </w:rPr>
        <w:t>8</w:t>
      </w:r>
      <w:r w:rsidRPr="00A07713">
        <w:rPr>
          <w:rFonts w:ascii="黑体" w:eastAsia="黑体" w:hAnsi="黑体" w:cs="黑体" w:hint="eastAsia"/>
          <w:b/>
          <w:bCs/>
          <w:sz w:val="52"/>
          <w:szCs w:val="52"/>
        </w:rPr>
        <w:t>月</w:t>
      </w:r>
    </w:p>
    <w:p w:rsidR="008A4B05" w:rsidRDefault="008A4B05" w:rsidP="00BE33FF">
      <w:pPr>
        <w:rPr>
          <w:rFonts w:ascii="黑体" w:eastAsia="黑体" w:hAnsi="宋体" w:cs="Times New Roman" w:hint="eastAsia"/>
          <w:b/>
          <w:bCs/>
          <w:sz w:val="32"/>
          <w:szCs w:val="32"/>
        </w:rPr>
      </w:pPr>
    </w:p>
    <w:p w:rsidR="00195006" w:rsidRDefault="00195006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bookmarkStart w:id="0" w:name="_GoBack"/>
      <w:bookmarkEnd w:id="0"/>
    </w:p>
    <w:p w:rsidR="008A4B05" w:rsidRDefault="008A4B05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sz w:val="32"/>
          <w:szCs w:val="32"/>
        </w:rPr>
        <w:lastRenderedPageBreak/>
        <w:t>1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、对纳税人延期申报的核准</w:t>
      </w:r>
    </w:p>
    <w:p w:rsidR="008A4B05" w:rsidRDefault="00195006" w:rsidP="00B45DFD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i1026" type="#_x0000_t75" style="width:331.55pt;height:627.9pt;visibility:visible">
            <v:imagedata r:id="rId8" o:title=""/>
          </v:shape>
        </w:pict>
      </w:r>
    </w:p>
    <w:p w:rsidR="008A4B05" w:rsidRDefault="008A4B05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sz w:val="32"/>
          <w:szCs w:val="32"/>
        </w:rPr>
        <w:lastRenderedPageBreak/>
        <w:t>2</w:t>
      </w:r>
      <w:r w:rsidRPr="00B45DFD">
        <w:rPr>
          <w:rFonts w:ascii="黑体" w:eastAsia="黑体" w:hAnsi="宋体" w:cs="黑体" w:hint="eastAsia"/>
          <w:b/>
          <w:bCs/>
          <w:sz w:val="32"/>
          <w:szCs w:val="32"/>
        </w:rPr>
        <w:t>、</w:t>
      </w:r>
      <w:r w:rsidRPr="00C72345">
        <w:rPr>
          <w:rFonts w:ascii="黑体" w:eastAsia="黑体" w:hAnsi="宋体" w:cs="黑体" w:hint="eastAsia"/>
          <w:b/>
          <w:bCs/>
          <w:sz w:val="32"/>
          <w:szCs w:val="32"/>
        </w:rPr>
        <w:t>对纳税人变更纳税定额的核准</w:t>
      </w:r>
    </w:p>
    <w:p w:rsidR="008A4B05" w:rsidRDefault="00195006" w:rsidP="00156B73">
      <w:pPr>
        <w:jc w:val="center"/>
        <w:rPr>
          <w:rFonts w:cs="Times New Roman"/>
          <w:noProof/>
        </w:rPr>
      </w:pPr>
      <w:r>
        <w:rPr>
          <w:rFonts w:cs="Times New Roman"/>
          <w:noProof/>
        </w:rPr>
        <w:pict>
          <v:shape id="图片 11" o:spid="_x0000_i1027" type="#_x0000_t75" style="width:331.55pt;height:616.2pt;visibility:visible">
            <v:imagedata r:id="rId9" o:title=""/>
          </v:shape>
        </w:pict>
      </w:r>
    </w:p>
    <w:p w:rsidR="008A4B05" w:rsidRDefault="008A4B05" w:rsidP="00156B73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  <w:sectPr w:rsidR="008A4B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A4B05" w:rsidRDefault="008A4B05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sz w:val="32"/>
          <w:szCs w:val="32"/>
        </w:rPr>
        <w:lastRenderedPageBreak/>
        <w:t>3</w:t>
      </w:r>
      <w:r w:rsidRPr="00B45DFD">
        <w:rPr>
          <w:rFonts w:ascii="黑体" w:eastAsia="黑体" w:hAnsi="宋体" w:cs="黑体" w:hint="eastAsia"/>
          <w:b/>
          <w:bCs/>
          <w:sz w:val="32"/>
          <w:szCs w:val="32"/>
        </w:rPr>
        <w:t>、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对采取实际利润额预缴以外的其他企业所得税预缴方式的核定</w:t>
      </w:r>
    </w:p>
    <w:p w:rsidR="00A86EC6" w:rsidRPr="00195006" w:rsidRDefault="00195006" w:rsidP="00195006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cs="Times New Roman"/>
          <w:noProof/>
        </w:rPr>
        <w:pict>
          <v:shape id="图片 12" o:spid="_x0000_i1028" type="#_x0000_t75" style="width:323.15pt;height:611.15pt;visibility:visible">
            <v:imagedata r:id="rId10" o:title=""/>
          </v:shape>
        </w:pict>
      </w:r>
    </w:p>
    <w:p w:rsidR="00A86EC6" w:rsidRDefault="00A86EC6" w:rsidP="00A86EC6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sz w:val="32"/>
          <w:szCs w:val="32"/>
        </w:rPr>
        <w:lastRenderedPageBreak/>
        <w:t>4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、</w:t>
      </w:r>
      <w:r w:rsidRPr="00B24CFC">
        <w:rPr>
          <w:rFonts w:ascii="黑体" w:eastAsia="黑体" w:hAnsi="宋体" w:cs="黑体" w:hint="eastAsia"/>
          <w:b/>
          <w:bCs/>
          <w:sz w:val="32"/>
          <w:szCs w:val="32"/>
        </w:rPr>
        <w:t>税务行政处罚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（简易）</w:t>
      </w:r>
    </w:p>
    <w:p w:rsidR="008A4B05" w:rsidRPr="00A86EC6" w:rsidRDefault="00195006" w:rsidP="00B24CFC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cs="Times New Roman"/>
          <w:noProof/>
        </w:rPr>
        <w:pict>
          <v:shape id="图片 1" o:spid="_x0000_i1029" type="#_x0000_t75" style="width:142.35pt;height:462.15pt;visibility:visible">
            <v:imagedata r:id="rId11" o:title=""/>
          </v:shape>
        </w:pict>
      </w:r>
    </w:p>
    <w:p w:rsidR="008A4B05" w:rsidRDefault="008A4B05" w:rsidP="00B24CFC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195006">
      <w:pPr>
        <w:rPr>
          <w:rFonts w:ascii="黑体" w:eastAsia="黑体" w:hAnsi="宋体" w:cs="Times New Roman" w:hint="eastAsia"/>
          <w:b/>
          <w:bCs/>
          <w:sz w:val="32"/>
          <w:szCs w:val="32"/>
        </w:rPr>
      </w:pPr>
    </w:p>
    <w:p w:rsidR="00195006" w:rsidRDefault="00195006" w:rsidP="00195006">
      <w:pPr>
        <w:rPr>
          <w:rFonts w:ascii="黑体" w:eastAsia="黑体" w:hAnsi="宋体" w:cs="Times New Roman" w:hint="eastAsia"/>
          <w:b/>
          <w:bCs/>
          <w:sz w:val="32"/>
          <w:szCs w:val="32"/>
        </w:rPr>
      </w:pPr>
    </w:p>
    <w:p w:rsidR="00195006" w:rsidRDefault="00195006" w:rsidP="00195006">
      <w:pPr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sz w:val="32"/>
          <w:szCs w:val="32"/>
        </w:rPr>
        <w:lastRenderedPageBreak/>
        <w:t>5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、</w:t>
      </w:r>
      <w:r w:rsidRPr="00B24CFC">
        <w:rPr>
          <w:rFonts w:ascii="黑体" w:eastAsia="黑体" w:hAnsi="宋体" w:cs="黑体" w:hint="eastAsia"/>
          <w:b/>
          <w:bCs/>
          <w:sz w:val="32"/>
          <w:szCs w:val="32"/>
        </w:rPr>
        <w:t>税务行政处罚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（一般</w:t>
      </w:r>
      <w:r w:rsidRPr="00B24CFC">
        <w:rPr>
          <w:rFonts w:ascii="黑体" w:eastAsia="黑体" w:hAnsi="宋体" w:cs="黑体" w:hint="eastAsia"/>
          <w:b/>
          <w:bCs/>
          <w:sz w:val="32"/>
          <w:szCs w:val="32"/>
        </w:rPr>
        <w:t>处罚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）</w:t>
      </w:r>
    </w:p>
    <w:p w:rsidR="008A4B05" w:rsidRDefault="00195006" w:rsidP="00B24CFC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cs="Times New Roman"/>
          <w:noProof/>
        </w:rPr>
        <w:pict>
          <v:shape id="图片 3" o:spid="_x0000_i1030" type="#_x0000_t75" style="width:180.85pt;height:643.8pt;visibility:visible">
            <v:imagedata r:id="rId12" o:title=""/>
          </v:shape>
        </w:pict>
      </w:r>
    </w:p>
    <w:p w:rsidR="008A4B05" w:rsidRDefault="008A4B05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sz w:val="32"/>
          <w:szCs w:val="32"/>
        </w:rPr>
        <w:lastRenderedPageBreak/>
        <w:t>6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、</w:t>
      </w:r>
      <w:r w:rsidRPr="00B24CFC">
        <w:rPr>
          <w:rFonts w:ascii="黑体" w:eastAsia="黑体" w:hAnsi="宋体" w:cs="黑体" w:hint="eastAsia"/>
          <w:b/>
          <w:bCs/>
          <w:sz w:val="32"/>
          <w:szCs w:val="32"/>
        </w:rPr>
        <w:t>税务行政处罚（稽查）</w:t>
      </w:r>
    </w:p>
    <w:p w:rsidR="008A4B05" w:rsidRDefault="00195006" w:rsidP="00195006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cs="Times New Roman"/>
        </w:rPr>
        <w:pict>
          <v:shape id="_x0000_i1031" type="#_x0000_t75" style="width:315.65pt;height:658.9pt">
            <v:imagedata r:id="rId13" o:title=""/>
          </v:shape>
        </w:pict>
      </w:r>
    </w:p>
    <w:p w:rsidR="008A4B05" w:rsidRDefault="008A4B05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sz w:val="32"/>
          <w:szCs w:val="32"/>
        </w:rPr>
        <w:lastRenderedPageBreak/>
        <w:t>7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、</w:t>
      </w:r>
      <w:r w:rsidRPr="00B24CFC">
        <w:rPr>
          <w:rFonts w:ascii="黑体" w:eastAsia="黑体" w:hAnsi="宋体" w:cs="黑体" w:hint="eastAsia"/>
          <w:b/>
          <w:bCs/>
          <w:sz w:val="32"/>
          <w:szCs w:val="32"/>
        </w:rPr>
        <w:t>税收强制执行措施</w:t>
      </w:r>
    </w:p>
    <w:p w:rsidR="008A4B05" w:rsidRDefault="00D52092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cs="Times New Roman"/>
          <w:noProof/>
        </w:rPr>
      </w:r>
      <w:r>
        <w:rPr>
          <w:rFonts w:cs="Times New Roman"/>
          <w:noProof/>
        </w:rPr>
        <w:pict>
          <v:group id="画布 27" o:spid="_x0000_s1026" editas="canvas" style="width:415.3pt;height:388.8pt;mso-position-horizontal-relative:char;mso-position-vertical-relative:line" coordsize="52743,49371">
            <v:shape id="_x0000_s1027" type="#_x0000_t75" style="position:absolute;width:52743;height:49371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alt="ittk" style="position:absolute;left:25451;top:-1544;width:3886;height:12877;rotation:90;visibility:visible">
              <v:textbox>
                <w:txbxContent>
                  <w:p w:rsidR="008A4B05" w:rsidRPr="00532AC6" w:rsidRDefault="008A4B05" w:rsidP="00B24CFC">
                    <w:pPr>
                      <w:jc w:val="center"/>
                      <w:rPr>
                        <w:rFonts w:ascii="仿宋_GB2312" w:eastAsia="仿宋_GB2312" w:hAnsi="宋体" w:cs="Times New Roman"/>
                        <w:sz w:val="24"/>
                        <w:szCs w:val="24"/>
                      </w:rPr>
                    </w:pPr>
                    <w:r w:rsidRPr="00532AC6">
                      <w:rPr>
                        <w:rFonts w:ascii="仿宋_GB2312" w:eastAsia="仿宋_GB2312" w:hAnsi="宋体" w:cs="仿宋_GB2312" w:hint="eastAsia"/>
                        <w:sz w:val="24"/>
                        <w:szCs w:val="24"/>
                      </w:rPr>
                      <w:t>强制提请</w:t>
                    </w:r>
                  </w:p>
                </w:txbxContent>
              </v:textbox>
            </v:shape>
            <v:line id="Line 5" o:spid="_x0000_s1029" style="position:absolute;visibility:visible" from="27432,6934" to="27432,11887" o:connectortype="straight">
              <v:stroke endarrow="block"/>
            </v:line>
            <v:line id="Line 6" o:spid="_x0000_s1030" style="position:absolute;visibility:visible" from="27527,15849" to="27533,20802" o:connectortype="straight">
              <v:stroke endarrow="block"/>
            </v:line>
            <v:shape id="AutoShape 7" o:spid="_x0000_s1031" type="#_x0000_t109" alt="ittk" style="position:absolute;left:25451;top:7505;width:3886;height:12877;rotation:90;visibility:visible">
              <v:textbox>
                <w:txbxContent>
                  <w:p w:rsidR="008A4B05" w:rsidRPr="00532AC6" w:rsidRDefault="008A4B05" w:rsidP="00B24CFC">
                    <w:pPr>
                      <w:jc w:val="center"/>
                      <w:rPr>
                        <w:rFonts w:ascii="仿宋_GB2312" w:eastAsia="仿宋_GB2312" w:hAnsi="宋体" w:cs="Times New Roman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宋体" w:cs="仿宋_GB2312" w:hint="eastAsia"/>
                        <w:sz w:val="24"/>
                        <w:szCs w:val="24"/>
                      </w:rPr>
                      <w:t>局长审批</w:t>
                    </w:r>
                  </w:p>
                </w:txbxContent>
              </v:textbox>
            </v:shape>
            <v:shape id="AutoShape 8" o:spid="_x0000_s1032" type="#_x0000_t109" alt="ittk" style="position:absolute;left:25546;top:16516;width:3886;height:12878;rotation:90;visibility:visible">
              <v:textbox>
                <w:txbxContent>
                  <w:p w:rsidR="008A4B05" w:rsidRPr="00532AC6" w:rsidRDefault="008A4B05" w:rsidP="00B24CFC">
                    <w:pPr>
                      <w:jc w:val="center"/>
                      <w:rPr>
                        <w:rFonts w:ascii="仿宋_GB2312" w:eastAsia="仿宋_GB2312" w:hAnsi="宋体" w:cs="Times New Roman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宋体" w:cs="仿宋_GB2312" w:hint="eastAsia"/>
                        <w:sz w:val="24"/>
                        <w:szCs w:val="24"/>
                      </w:rPr>
                      <w:t>强制执行</w:t>
                    </w:r>
                  </w:p>
                </w:txbxContent>
              </v:textbox>
            </v:shape>
            <v:line id="Line 9" o:spid="_x0000_s1033" style="position:absolute;visibility:visible" from="27527,24955" to="27533,29908" o:connectortype="straight">
              <v:stroke endarrow="block"/>
            </v:line>
            <v:shape id="AutoShape 10" o:spid="_x0000_s1034" type="#_x0000_t109" alt="ittk" style="position:absolute;left:25546;top:25393;width:3886;height:12878;rotation:90;visibility:visible">
              <v:textbox>
                <w:txbxContent>
                  <w:p w:rsidR="008A4B05" w:rsidRPr="00532AC6" w:rsidRDefault="008A4B05" w:rsidP="00B24CFC">
                    <w:pPr>
                      <w:jc w:val="center"/>
                      <w:rPr>
                        <w:rFonts w:ascii="仿宋_GB2312" w:eastAsia="仿宋_GB2312" w:hAnsi="宋体" w:cs="Times New Roman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宋体" w:cs="仿宋_GB2312" w:hint="eastAsia"/>
                        <w:sz w:val="24"/>
                        <w:szCs w:val="24"/>
                      </w:rPr>
                      <w:t>资料归档</w:t>
                    </w:r>
                  </w:p>
                </w:txbxContent>
              </v:textbox>
            </v:shape>
            <w10:anchorlock/>
          </v:group>
        </w:pict>
      </w: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D52092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group id="画布 32" o:spid="_x0000_s1035" editas="canvas" style="position:absolute;margin-left:-32.8pt;margin-top:70.5pt;width:450pt;height:501.75pt;z-index:2;mso-position-horizontal-relative:char;mso-position-vertical-relative:line" coordsize="57150,63722">
            <v:shape id="_x0000_s1036" type="#_x0000_t75" style="position:absolute;width:57150;height:63722;visibility:visible">
              <v:fill o:detectmouseclick="t"/>
              <v:path o:connecttype="none"/>
            </v:shape>
            <v:line id="Line 13" o:spid="_x0000_s1037" style="position:absolute;flip:x y;visibility:visible" from="19335,33185" to="25057,33191" o:connectortype="straigh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15055;top:16840;width:2286;height:2972;visibility:visible" filled="f" stroked="f">
              <v:textbox>
                <w:txbxContent>
                  <w:p w:rsidR="008A4B05" w:rsidRDefault="008A4B05" w:rsidP="00773AC0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AutoShape 15" o:spid="_x0000_s1039" type="#_x0000_t109" alt="ittk" style="position:absolute;left:15716;top:28708;width:3429;height:8915;visibility:visible">
              <v:textbox>
                <w:txbxContent>
                  <w:p w:rsidR="008A4B05" w:rsidRDefault="008A4B05" w:rsidP="00773AC0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ascii="仿宋_GB2312" w:eastAsia="仿宋_GB2312" w:cs="仿宋_GB2312" w:hint="eastAsia"/>
                        <w:sz w:val="24"/>
                        <w:szCs w:val="24"/>
                      </w:rPr>
                      <w:t>强制执行</w:t>
                    </w:r>
                    <w:r>
                      <w:rPr>
                        <w:rFonts w:cs="Times New Roman"/>
                      </w:rPr>
                      <w:tab/>
                    </w:r>
                  </w:p>
                </w:txbxContent>
              </v:textbox>
            </v:shape>
            <v:shape id="AutoShape 16" o:spid="_x0000_s1040" type="#_x0000_t109" style="position:absolute;left:20859;top:1962;width:14859;height:2971;flip:y;visibility:visible">
              <v:textbox>
                <w:txbxContent>
                  <w:p w:rsidR="008A4B05" w:rsidRPr="008241BB" w:rsidRDefault="008A4B05" w:rsidP="00773AC0">
                    <w:pPr>
                      <w:jc w:val="center"/>
                      <w:rPr>
                        <w:rFonts w:ascii="仿宋_GB2312" w:eastAsia="仿宋_GB2312" w:cs="Times New Roman"/>
                        <w:sz w:val="24"/>
                        <w:szCs w:val="24"/>
                      </w:rPr>
                    </w:pPr>
                    <w:r w:rsidRPr="008241BB">
                      <w:rPr>
                        <w:rFonts w:ascii="仿宋_GB2312" w:eastAsia="仿宋_GB2312" w:cs="仿宋_GB2312" w:hint="eastAsia"/>
                        <w:sz w:val="24"/>
                        <w:szCs w:val="24"/>
                      </w:rPr>
                      <w:t>提出保全提请</w:t>
                    </w:r>
                  </w:p>
                  <w:p w:rsidR="008A4B05" w:rsidRDefault="008A4B05" w:rsidP="00773AC0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AutoShape 17" o:spid="_x0000_s1041" type="#_x0000_t109" style="position:absolute;left:20955;top:10877;width:14859;height:2972;visibility:visible">
              <v:textbox>
                <w:txbxContent>
                  <w:p w:rsidR="008A4B05" w:rsidRPr="008241BB" w:rsidRDefault="008A4B05" w:rsidP="00773AC0">
                    <w:pPr>
                      <w:jc w:val="center"/>
                      <w:rPr>
                        <w:rFonts w:ascii="仿宋_GB2312" w:eastAsia="仿宋_GB2312" w:cs="Times New Roman"/>
                      </w:rPr>
                    </w:pPr>
                    <w:r w:rsidRPr="008241BB">
                      <w:rPr>
                        <w:rFonts w:ascii="仿宋_GB2312" w:eastAsia="仿宋_GB2312" w:cs="仿宋_GB2312" w:hint="eastAsia"/>
                        <w:sz w:val="24"/>
                        <w:szCs w:val="24"/>
                      </w:rPr>
                      <w:t>局长审批</w:t>
                    </w:r>
                  </w:p>
                  <w:p w:rsidR="008A4B05" w:rsidRDefault="008A4B05" w:rsidP="00773AC0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AutoShape 18" o:spid="_x0000_s1042" type="#_x0000_t109" style="position:absolute;left:22193;top:19983;width:12573;height:2972;visibility:visible">
              <v:textbox>
                <w:txbxContent>
                  <w:p w:rsidR="008A4B05" w:rsidRDefault="008A4B05" w:rsidP="00773AC0">
                    <w:pPr>
                      <w:jc w:val="center"/>
                      <w:rPr>
                        <w:rFonts w:ascii="仿宋_GB2312" w:eastAsia="仿宋_GB2312" w:cs="Times New Roman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cs="仿宋_GB2312" w:hint="eastAsia"/>
                        <w:sz w:val="24"/>
                        <w:szCs w:val="24"/>
                      </w:rPr>
                      <w:t>保全执行</w:t>
                    </w:r>
                  </w:p>
                  <w:p w:rsidR="008A4B05" w:rsidRDefault="008A4B05" w:rsidP="00773AC0">
                    <w:pPr>
                      <w:jc w:val="center"/>
                      <w:rPr>
                        <w:rFonts w:cs="Times New Roman"/>
                      </w:rPr>
                    </w:pPr>
                  </w:p>
                  <w:p w:rsidR="008A4B05" w:rsidRDefault="008A4B05" w:rsidP="00773AC0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执行</w:t>
                    </w:r>
                  </w:p>
                  <w:p w:rsidR="008A4B05" w:rsidRDefault="008A4B05" w:rsidP="00773AC0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43" type="#_x0000_t110" style="position:absolute;left:25050;top:28936;width:6858;height:8459;visibility:visible">
              <v:textbox>
                <w:txbxContent>
                  <w:p w:rsidR="008A4B05" w:rsidRDefault="008A4B05" w:rsidP="00773AC0">
                    <w:pPr>
                      <w:rPr>
                        <w:rFonts w:ascii="仿宋_GB2312" w:eastAsia="仿宋_GB2312" w:cs="Times New Roman"/>
                        <w:sz w:val="36"/>
                        <w:szCs w:val="36"/>
                        <w:eastAsianLayout w:id="1462419968" w:combine="1"/>
                      </w:rPr>
                    </w:pPr>
                    <w:r>
                      <w:rPr>
                        <w:rFonts w:ascii="仿宋_GB2312" w:eastAsia="仿宋_GB2312" w:cs="仿宋_GB2312" w:hint="eastAsia"/>
                        <w:sz w:val="36"/>
                        <w:szCs w:val="36"/>
                        <w:eastAsianLayout w:id="1462419968" w:combine="1"/>
                      </w:rPr>
                      <w:t>是否解缴</w:t>
                    </w:r>
                  </w:p>
                </w:txbxContent>
              </v:textbox>
            </v:shape>
            <v:shape id="AutoShape 20" o:spid="_x0000_s1044" type="#_x0000_t109" style="position:absolute;left:22193;top:43472;width:12573;height:2971;visibility:visible">
              <v:textbox>
                <w:txbxContent>
                  <w:p w:rsidR="008A4B05" w:rsidRDefault="008A4B05" w:rsidP="00773AC0">
                    <w:pPr>
                      <w:jc w:val="center"/>
                      <w:rPr>
                        <w:rFonts w:ascii="仿宋_GB2312" w:eastAsia="仿宋_GB2312" w:cs="Times New Roman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cs="仿宋_GB2312" w:hint="eastAsia"/>
                        <w:sz w:val="24"/>
                        <w:szCs w:val="24"/>
                      </w:rPr>
                      <w:t>资料归档</w:t>
                    </w:r>
                  </w:p>
                  <w:p w:rsidR="008A4B05" w:rsidRDefault="008A4B05" w:rsidP="00773AC0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Text Box 21" o:spid="_x0000_s1045" type="#_x0000_t202" style="position:absolute;left:21145;top:30689;width:2286;height:2972;visibility:visible" filled="f" stroked="f">
              <v:textbox>
                <w:txbxContent>
                  <w:p w:rsidR="008A4B05" w:rsidRPr="008241BB" w:rsidRDefault="008A4B05" w:rsidP="00773AC0">
                    <w:pPr>
                      <w:rPr>
                        <w:rFonts w:ascii="仿宋_GB2312" w:eastAsia="仿宋_GB2312" w:cs="Times New Roman"/>
                      </w:rPr>
                    </w:pPr>
                    <w:proofErr w:type="gramStart"/>
                    <w:r w:rsidRPr="008241BB">
                      <w:rPr>
                        <w:rFonts w:ascii="仿宋_GB2312" w:eastAsia="仿宋_GB2312" w:cs="仿宋_GB2312" w:hint="eastAsia"/>
                      </w:rPr>
                      <w:t>否</w:t>
                    </w:r>
                    <w:proofErr w:type="gramEnd"/>
                  </w:p>
                </w:txbxContent>
              </v:textbox>
            </v:shape>
            <v:line id="Line 22" o:spid="_x0000_s1046" style="position:absolute;visibility:visible" from="28479,37433" to="28486,43376" o:connectortype="straight">
              <v:stroke endarrow="block"/>
            </v:line>
            <v:shape id="Text Box 23" o:spid="_x0000_s1047" type="#_x0000_t202" style="position:absolute;left:33147;top:30689;width:3429;height:2972;visibility:visible" filled="f" stroked="f">
              <v:textbox>
                <w:txbxContent>
                  <w:p w:rsidR="008A4B05" w:rsidRPr="008241BB" w:rsidRDefault="008A4B05" w:rsidP="00773AC0">
                    <w:pPr>
                      <w:rPr>
                        <w:rFonts w:ascii="仿宋_GB2312" w:eastAsia="仿宋_GB2312" w:cs="Times New Roman"/>
                      </w:rPr>
                    </w:pPr>
                    <w:r w:rsidRPr="008241BB">
                      <w:rPr>
                        <w:rFonts w:ascii="仿宋_GB2312" w:eastAsia="仿宋_GB2312" w:cs="仿宋_GB2312" w:hint="eastAsia"/>
                      </w:rPr>
                      <w:t>是</w:t>
                    </w:r>
                  </w:p>
                  <w:p w:rsidR="008A4B05" w:rsidRDefault="008A4B05" w:rsidP="00773AC0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line id="Line 24" o:spid="_x0000_s1048" style="position:absolute;visibility:visible" from="32004,33147" to="37719,33153" o:connectortype="straight">
              <v:stroke endarrow="block"/>
            </v:line>
            <v:rect id="Rectangle 25" o:spid="_x0000_s1049" style="position:absolute;left:37719;top:28708;width:3429;height:8915;visibility:visible">
              <v:textbox>
                <w:txbxContent>
                  <w:p w:rsidR="008A4B05" w:rsidRPr="008241BB" w:rsidRDefault="008A4B05" w:rsidP="00773AC0">
                    <w:pPr>
                      <w:rPr>
                        <w:rFonts w:ascii="仿宋_GB2312" w:eastAsia="仿宋_GB2312" w:cs="Times New Roman"/>
                        <w:sz w:val="24"/>
                        <w:szCs w:val="24"/>
                      </w:rPr>
                    </w:pPr>
                    <w:r w:rsidRPr="008241BB">
                      <w:rPr>
                        <w:rFonts w:ascii="仿宋_GB2312" w:eastAsia="仿宋_GB2312" w:cs="仿宋_GB2312" w:hint="eastAsia"/>
                        <w:sz w:val="24"/>
                        <w:szCs w:val="24"/>
                      </w:rPr>
                      <w:t>解除保全</w:t>
                    </w:r>
                  </w:p>
                </w:txbxContent>
              </v:textbox>
            </v:rect>
            <v:line id="Line 26" o:spid="_x0000_s1050" style="position:absolute;visibility:visible" from="28479,23050" to="28486,28994" o:connectortype="straight">
              <v:stroke endarrow="block"/>
            </v:line>
            <v:line id="Line 27" o:spid="_x0000_s1051" style="position:absolute;visibility:visible" from="28384,13944" to="28390,19888" o:connectortype="straight">
              <v:stroke endarrow="block"/>
            </v:line>
            <v:line id="Line 28" o:spid="_x0000_s1052" style="position:absolute;visibility:visible" from="28289,4933" to="28295,10877" o:connectortype="straight">
              <v:stroke endarrow="block"/>
            </v:line>
            <w10:anchorlock/>
          </v:group>
        </w:pict>
      </w:r>
      <w:r w:rsidR="008A4B05">
        <w:rPr>
          <w:rFonts w:ascii="黑体" w:eastAsia="黑体" w:hAnsi="宋体" w:cs="黑体"/>
          <w:b/>
          <w:bCs/>
          <w:sz w:val="32"/>
          <w:szCs w:val="32"/>
        </w:rPr>
        <w:t>8</w:t>
      </w:r>
      <w:r w:rsidR="008A4B05">
        <w:rPr>
          <w:rFonts w:ascii="黑体" w:eastAsia="黑体" w:hAnsi="宋体" w:cs="黑体" w:hint="eastAsia"/>
          <w:b/>
          <w:bCs/>
          <w:sz w:val="32"/>
          <w:szCs w:val="32"/>
        </w:rPr>
        <w:t>、</w:t>
      </w:r>
      <w:r w:rsidR="008A4B05" w:rsidRPr="00773AC0">
        <w:rPr>
          <w:rFonts w:ascii="黑体" w:eastAsia="黑体" w:hAnsi="宋体" w:cs="黑体" w:hint="eastAsia"/>
          <w:b/>
          <w:bCs/>
          <w:sz w:val="32"/>
          <w:szCs w:val="32"/>
        </w:rPr>
        <w:t>税收保全措施</w:t>
      </w: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Pr="008B3276" w:rsidRDefault="008A4B05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sz w:val="32"/>
          <w:szCs w:val="32"/>
        </w:rPr>
        <w:lastRenderedPageBreak/>
        <w:t>9</w:t>
      </w:r>
      <w:r w:rsidRPr="00B45DFD">
        <w:rPr>
          <w:rFonts w:ascii="黑体" w:eastAsia="黑体" w:hAnsi="宋体" w:cs="黑体" w:hint="eastAsia"/>
          <w:b/>
          <w:bCs/>
          <w:sz w:val="32"/>
          <w:szCs w:val="32"/>
        </w:rPr>
        <w:t>、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行政检查（稽查）</w:t>
      </w:r>
    </w:p>
    <w:p w:rsidR="008A4B05" w:rsidRDefault="00D52092" w:rsidP="00DA2675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3" o:spid="_x0000_s1053" type="#_x0000_t32" style="position:absolute;margin-left:189pt;margin-top:359.1pt;width:.75pt;height:27pt;flip:x;z-index:3;visibility:visible" strokeweight=".5pt">
            <v:stroke endarrow="open" joinstyle="miter"/>
            <w10:anchorlock/>
          </v:shape>
        </w:pict>
      </w:r>
      <w:r w:rsidR="00195006">
        <w:rPr>
          <w:rFonts w:cs="Times New Roman"/>
          <w:noProof/>
        </w:rPr>
        <w:pict>
          <v:shape id="图片 54" o:spid="_x0000_i1032" type="#_x0000_t75" style="width:413.6pt;height:563.45pt;visibility:visible">
            <v:imagedata r:id="rId14" o:title=""/>
          </v:shape>
        </w:pict>
      </w:r>
    </w:p>
    <w:p w:rsidR="008A4B05" w:rsidRDefault="008A4B05" w:rsidP="00DA2675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DA2675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DA2675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Pr="008B3276" w:rsidRDefault="008A4B05" w:rsidP="00BE33FF">
      <w:pPr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sz w:val="32"/>
          <w:szCs w:val="32"/>
        </w:rPr>
        <w:lastRenderedPageBreak/>
        <w:t>10</w:t>
      </w:r>
      <w:r w:rsidRPr="00B45DFD">
        <w:rPr>
          <w:rFonts w:ascii="黑体" w:eastAsia="黑体" w:hAnsi="宋体" w:cs="黑体" w:hint="eastAsia"/>
          <w:b/>
          <w:bCs/>
          <w:sz w:val="32"/>
          <w:szCs w:val="32"/>
        </w:rPr>
        <w:t>、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行政检查（其他）</w:t>
      </w:r>
    </w:p>
    <w:p w:rsidR="008A4B05" w:rsidRDefault="00195006" w:rsidP="00DA2675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cs="Times New Roman"/>
          <w:noProof/>
        </w:rPr>
        <w:pict>
          <v:shape id="_x0000_i1033" type="#_x0000_t75" style="width:413.6pt;height:561.75pt;visibility:visible">
            <v:imagedata r:id="rId15" o:title=""/>
          </v:shape>
        </w:pict>
      </w:r>
    </w:p>
    <w:p w:rsidR="008A4B05" w:rsidRDefault="008A4B05" w:rsidP="00DA2675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p w:rsidR="008A4B05" w:rsidRDefault="008A4B05" w:rsidP="00B24CFC">
      <w:pPr>
        <w:jc w:val="left"/>
        <w:rPr>
          <w:rFonts w:ascii="黑体" w:eastAsia="黑体" w:hAnsi="宋体" w:cs="Times New Roman"/>
          <w:b/>
          <w:bCs/>
          <w:sz w:val="32"/>
          <w:szCs w:val="32"/>
        </w:rPr>
      </w:pPr>
    </w:p>
    <w:sectPr w:rsidR="008A4B05" w:rsidSect="00C8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92" w:rsidRDefault="00D52092" w:rsidP="008563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2092" w:rsidRDefault="00D52092" w:rsidP="008563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92" w:rsidRDefault="00D52092" w:rsidP="008563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2092" w:rsidRDefault="00D52092" w:rsidP="008563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790E9D"/>
    <w:rsid w:val="00016C85"/>
    <w:rsid w:val="00026940"/>
    <w:rsid w:val="00087901"/>
    <w:rsid w:val="00100BD4"/>
    <w:rsid w:val="00143C82"/>
    <w:rsid w:val="00156B73"/>
    <w:rsid w:val="00195006"/>
    <w:rsid w:val="001D43D9"/>
    <w:rsid w:val="004E4744"/>
    <w:rsid w:val="00532AC6"/>
    <w:rsid w:val="00550324"/>
    <w:rsid w:val="00574822"/>
    <w:rsid w:val="005D7321"/>
    <w:rsid w:val="005E08E1"/>
    <w:rsid w:val="006541DE"/>
    <w:rsid w:val="00723395"/>
    <w:rsid w:val="00773AC0"/>
    <w:rsid w:val="007F252F"/>
    <w:rsid w:val="008241BB"/>
    <w:rsid w:val="00856355"/>
    <w:rsid w:val="008A4B05"/>
    <w:rsid w:val="008B3276"/>
    <w:rsid w:val="00A07713"/>
    <w:rsid w:val="00A8617D"/>
    <w:rsid w:val="00A86EC6"/>
    <w:rsid w:val="00AC5CE7"/>
    <w:rsid w:val="00B24CFC"/>
    <w:rsid w:val="00B351C5"/>
    <w:rsid w:val="00B45DFD"/>
    <w:rsid w:val="00B90106"/>
    <w:rsid w:val="00BA622E"/>
    <w:rsid w:val="00BE33FF"/>
    <w:rsid w:val="00C45B4C"/>
    <w:rsid w:val="00C72345"/>
    <w:rsid w:val="00C817DE"/>
    <w:rsid w:val="00CF0B79"/>
    <w:rsid w:val="00D52092"/>
    <w:rsid w:val="00D75731"/>
    <w:rsid w:val="00DA2675"/>
    <w:rsid w:val="00DB5074"/>
    <w:rsid w:val="033E2054"/>
    <w:rsid w:val="0B043A11"/>
    <w:rsid w:val="1F25129C"/>
    <w:rsid w:val="28790E9D"/>
    <w:rsid w:val="297C5693"/>
    <w:rsid w:val="2AF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接箭头连接符 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D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879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87901"/>
    <w:rPr>
      <w:b/>
      <w:bCs/>
      <w:kern w:val="44"/>
      <w:sz w:val="44"/>
      <w:szCs w:val="44"/>
    </w:rPr>
  </w:style>
  <w:style w:type="paragraph" w:styleId="3">
    <w:name w:val="Body Text 3"/>
    <w:basedOn w:val="a"/>
    <w:link w:val="3Char"/>
    <w:uiPriority w:val="99"/>
    <w:rsid w:val="00C817DE"/>
    <w:pPr>
      <w:spacing w:after="120"/>
    </w:pPr>
    <w:rPr>
      <w:sz w:val="16"/>
      <w:szCs w:val="16"/>
    </w:rPr>
  </w:style>
  <w:style w:type="character" w:customStyle="1" w:styleId="3Char">
    <w:name w:val="正文文本 3 Char"/>
    <w:link w:val="3"/>
    <w:uiPriority w:val="99"/>
    <w:semiHidden/>
    <w:rsid w:val="00E864B1"/>
    <w:rPr>
      <w:rFonts w:cs="Calibri"/>
      <w:sz w:val="16"/>
      <w:szCs w:val="16"/>
    </w:rPr>
  </w:style>
  <w:style w:type="paragraph" w:styleId="a3">
    <w:name w:val="Body Text"/>
    <w:basedOn w:val="a"/>
    <w:link w:val="Char"/>
    <w:uiPriority w:val="99"/>
    <w:rsid w:val="00C817DE"/>
    <w:pPr>
      <w:spacing w:after="120"/>
    </w:pPr>
  </w:style>
  <w:style w:type="character" w:customStyle="1" w:styleId="Char">
    <w:name w:val="正文文本 Char"/>
    <w:link w:val="a3"/>
    <w:uiPriority w:val="99"/>
    <w:semiHidden/>
    <w:rsid w:val="00E864B1"/>
    <w:rPr>
      <w:rFonts w:cs="Calibri"/>
      <w:szCs w:val="21"/>
    </w:rPr>
  </w:style>
  <w:style w:type="paragraph" w:styleId="2">
    <w:name w:val="Body Text 2"/>
    <w:basedOn w:val="a"/>
    <w:link w:val="2Char"/>
    <w:uiPriority w:val="99"/>
    <w:rsid w:val="00C817DE"/>
    <w:pPr>
      <w:spacing w:after="120" w:line="480" w:lineRule="auto"/>
    </w:pPr>
  </w:style>
  <w:style w:type="character" w:customStyle="1" w:styleId="2Char">
    <w:name w:val="正文文本 2 Char"/>
    <w:link w:val="2"/>
    <w:uiPriority w:val="99"/>
    <w:semiHidden/>
    <w:rsid w:val="00E864B1"/>
    <w:rPr>
      <w:rFonts w:cs="Calibri"/>
      <w:szCs w:val="21"/>
    </w:rPr>
  </w:style>
  <w:style w:type="paragraph" w:styleId="a4">
    <w:name w:val="Balloon Text"/>
    <w:basedOn w:val="a"/>
    <w:link w:val="Char0"/>
    <w:uiPriority w:val="99"/>
    <w:semiHidden/>
    <w:rsid w:val="00B45DFD"/>
    <w:rPr>
      <w:sz w:val="18"/>
      <w:szCs w:val="18"/>
    </w:rPr>
  </w:style>
  <w:style w:type="character" w:customStyle="1" w:styleId="Char0">
    <w:name w:val="批注框文本 Char"/>
    <w:link w:val="a4"/>
    <w:uiPriority w:val="99"/>
    <w:locked/>
    <w:rsid w:val="00B45DFD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B45DFD"/>
    <w:pPr>
      <w:ind w:firstLineChars="200" w:firstLine="420"/>
    </w:pPr>
  </w:style>
  <w:style w:type="paragraph" w:styleId="a6">
    <w:name w:val="header"/>
    <w:basedOn w:val="a"/>
    <w:link w:val="Char1"/>
    <w:uiPriority w:val="99"/>
    <w:rsid w:val="0085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856355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85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8563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8A6F-AC87-4714-9BD0-915C346A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42</Words>
  <Characters>244</Characters>
  <Application>Microsoft Office Word</Application>
  <DocSecurity>0</DocSecurity>
  <Lines>2</Lines>
  <Paragraphs>1</Paragraphs>
  <ScaleCrop>false</ScaleCrop>
  <Company>user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sxds</dc:creator>
  <cp:keywords/>
  <dc:description/>
  <cp:lastModifiedBy>Administrator</cp:lastModifiedBy>
  <cp:revision>26</cp:revision>
  <dcterms:created xsi:type="dcterms:W3CDTF">2017-05-16T02:01:00Z</dcterms:created>
  <dcterms:modified xsi:type="dcterms:W3CDTF">2017-08-14T02:57:00Z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